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10AC" w14:textId="07EA6E4D" w:rsidR="00660CCA" w:rsidRPr="00660CCA" w:rsidRDefault="00660CCA" w:rsidP="00660CCA">
      <w:pPr>
        <w:spacing w:after="0" w:line="240" w:lineRule="auto"/>
        <w:outlineLvl w:val="0"/>
        <w:rPr>
          <w:rFonts w:ascii="Segoe UI" w:eastAsia="Times New Roman" w:hAnsi="Segoe UI" w:cs="Segoe UI"/>
          <w:color w:val="28303D"/>
          <w:kern w:val="36"/>
          <w:sz w:val="144"/>
          <w:szCs w:val="144"/>
          <w:lang w:eastAsia="nl-NL"/>
          <w14:ligatures w14:val="none"/>
        </w:rPr>
      </w:pPr>
      <w:r w:rsidRPr="00660CCA">
        <w:rPr>
          <w:rFonts w:ascii="Segoe UI" w:eastAsia="Times New Roman" w:hAnsi="Segoe UI" w:cs="Segoe UI"/>
          <w:color w:val="28303D"/>
          <w:kern w:val="36"/>
          <w:sz w:val="144"/>
          <w:szCs w:val="144"/>
          <w:lang w:eastAsia="nl-NL"/>
          <w14:ligatures w14:val="none"/>
        </w:rPr>
        <w:t>Jaarplan 202</w:t>
      </w:r>
      <w:r w:rsidR="00A66654">
        <w:rPr>
          <w:rFonts w:ascii="Segoe UI" w:eastAsia="Times New Roman" w:hAnsi="Segoe UI" w:cs="Segoe UI"/>
          <w:color w:val="28303D"/>
          <w:kern w:val="36"/>
          <w:sz w:val="144"/>
          <w:szCs w:val="144"/>
          <w:lang w:eastAsia="nl-NL"/>
          <w14:ligatures w14:val="none"/>
        </w:rPr>
        <w:t>5</w:t>
      </w:r>
    </w:p>
    <w:p w14:paraId="56265858" w14:textId="6B45D1A9" w:rsidR="00660CCA" w:rsidRPr="00660CCA" w:rsidRDefault="00660CCA" w:rsidP="00660CCA">
      <w:pPr>
        <w:shd w:val="clear" w:color="auto" w:fill="D1E4DD"/>
        <w:spacing w:after="450" w:line="240" w:lineRule="auto"/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</w:pP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Jaarplan 202</w:t>
      </w:r>
      <w:r w:rsidR="00A66654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5</w:t>
      </w:r>
    </w:p>
    <w:p w14:paraId="3533C28A" w14:textId="4517DEDC" w:rsidR="002F3703" w:rsidRDefault="004E1EB4" w:rsidP="00660CCA">
      <w:pPr>
        <w:shd w:val="clear" w:color="auto" w:fill="D1E4DD"/>
        <w:spacing w:before="450" w:after="450" w:line="240" w:lineRule="auto"/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</w:pP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Op het moment van schrijven is 2025 net begonnen. </w:t>
      </w:r>
      <w:r w:rsidR="005A5205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De winterreis van 2024 </w:t>
      </w:r>
      <w:r w:rsidR="008B468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heeft</w:t>
      </w:r>
      <w:r w:rsidR="00BB6758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8B468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tussen kerst en oud en nieuw</w:t>
      </w:r>
      <w:r w:rsidR="000A5092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8B468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plaatsgevonden. D</w:t>
      </w:r>
      <w:r w:rsidR="000A5092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e evaluatie</w:t>
      </w:r>
      <w:r w:rsidR="00BB6758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8B468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hier</w:t>
      </w:r>
      <w:r w:rsidR="000A5092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van is</w:t>
      </w:r>
      <w:r w:rsidR="008B468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net achter de rug. </w:t>
      </w:r>
      <w:r w:rsidR="002B5E92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De groep mocht terug kijken op een gezegende en </w:t>
      </w:r>
      <w:r w:rsidR="00FE4C85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succesvolle reis. </w:t>
      </w:r>
      <w:r w:rsidR="00510969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Een van die positieve punten </w:t>
      </w:r>
      <w:r w:rsidR="00C25E37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op de reis </w:t>
      </w:r>
      <w:r w:rsidR="00510969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was de locatie</w:t>
      </w:r>
      <w:r w:rsidR="00B0685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. </w:t>
      </w:r>
      <w:r w:rsidR="003111D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Deze locatie</w:t>
      </w:r>
      <w:r w:rsidR="00B0685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genaamd </w:t>
      </w:r>
      <w:r w:rsidR="005561E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F</w:t>
      </w:r>
      <w:r w:rsidR="00B0685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undatia L</w:t>
      </w:r>
      <w:r w:rsidR="005561E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OC</w:t>
      </w:r>
      <w:r w:rsidR="00B0685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843FC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is </w:t>
      </w:r>
      <w:r w:rsidR="007653F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gevestigd</w:t>
      </w:r>
      <w:r w:rsidR="00843FC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7653F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in</w:t>
      </w:r>
      <w:r w:rsidR="00843FC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Sancraiu Mur</w:t>
      </w:r>
      <w:r w:rsidR="000D47D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es. Als bestuur willen wij deze locatie voor meerdere jaren </w:t>
      </w:r>
      <w:r w:rsidR="007653F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definitief</w:t>
      </w:r>
      <w:r w:rsidR="000D47D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gaan vastleggen</w:t>
      </w:r>
      <w:r w:rsidR="0090110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.</w:t>
      </w:r>
      <w:r w:rsidR="001544E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De levering en bezorging </w:t>
      </w:r>
      <w:r w:rsidR="000550F2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van de boodschappen voor de voedselpakketten en de huurbussen was prima voor elkaar. Goede </w:t>
      </w:r>
      <w:r w:rsidR="001544E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vaste waarde</w:t>
      </w:r>
      <w:r w:rsidR="000550F2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s om mee te nemen in 2025</w:t>
      </w:r>
      <w:r w:rsidR="001544E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. </w:t>
      </w:r>
    </w:p>
    <w:p w14:paraId="17F294DD" w14:textId="24C142E9" w:rsidR="00806B71" w:rsidRDefault="00806B71" w:rsidP="00660CCA">
      <w:pPr>
        <w:shd w:val="clear" w:color="auto" w:fill="D1E4DD"/>
        <w:spacing w:before="450" w:after="450" w:line="240" w:lineRule="auto"/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</w:pP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De winterreis </w:t>
      </w:r>
      <w:r w:rsidR="0090110B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voor 2025</w:t>
      </w: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staat gepland van 2</w:t>
      </w:r>
      <w:r w:rsidR="003E28C8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1</w:t>
      </w: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dec</w:t>
      </w:r>
      <w:r w:rsidR="003E28C8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.</w:t>
      </w: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t/m </w:t>
      </w:r>
      <w:r w:rsidR="003E667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27dec.</w:t>
      </w: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3E667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Als bestuur hebben wij 2 </w:t>
      </w:r>
      <w:r w:rsidR="00A97126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enthousiaste</w:t>
      </w:r>
      <w:r w:rsidR="003E667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dames gevonden als 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leiding </w:t>
      </w:r>
      <w:r w:rsidR="003E667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en 8 jongeren die met hen meegaan.</w:t>
      </w:r>
      <w:r w:rsidR="006A316C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D974AD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Op locatie wordt de groep vergezelt van 2 tolken en </w:t>
      </w:r>
      <w:r w:rsidR="00DF634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een Roemeense begeleider die bekend is waar de nood het hoogst is en w</w:t>
      </w:r>
      <w:r w:rsidR="00F32939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a</w:t>
      </w:r>
      <w:r w:rsidR="00DF634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ar de voedselpakketten kunnen worden </w:t>
      </w:r>
      <w:r w:rsidR="00F32939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uitgedeeld 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aan </w:t>
      </w:r>
      <w:r w:rsidR="00F32939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de 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ongeveer 4</w:t>
      </w:r>
      <w:r w:rsidR="00DF634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00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gezinnen. Met zo’n pakket kunnen ze een aantal weken vooruit. Hierin zitten </w:t>
      </w:r>
      <w:r w:rsidR="00A4713E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de meest elementaire zaken als: 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meel, olie, brood, past</w:t>
      </w: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a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, groente</w:t>
      </w:r>
      <w:r w:rsidR="006E6705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en fruit</w:t>
      </w:r>
      <w:r w:rsidR="00660CCA"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, etc. Daar</w:t>
      </w:r>
      <w:r w:rsidR="00F32939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naast zullen er ook knuffels en gehaakte dekens worden </w:t>
      </w:r>
      <w:r w:rsidR="006E6705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uitgedeeld</w:t>
      </w:r>
    </w:p>
    <w:p w14:paraId="563D3AF9" w14:textId="1E140C76" w:rsidR="00660CCA" w:rsidRDefault="00660CCA" w:rsidP="00660CCA">
      <w:pPr>
        <w:shd w:val="clear" w:color="auto" w:fill="D1E4DD"/>
        <w:spacing w:before="450" w:after="450" w:line="240" w:lineRule="auto"/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</w:pP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Naast </w:t>
      </w: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uitdelen van voedselpakketten</w:t>
      </w: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</w:t>
      </w:r>
      <w:r w:rsidR="00C51CED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staat </w:t>
      </w: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ook kinderwerk</w:t>
      </w:r>
      <w:r w:rsidR="00C51CED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gepland in de dorpen die zij als groep bezoeken</w:t>
      </w: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. </w:t>
      </w:r>
      <w:r w:rsidR="00C51CED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Aandacht</w:t>
      </w:r>
      <w:r w:rsidR="00431A7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,</w:t>
      </w:r>
      <w:r w:rsidR="009F69F0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tijd,</w:t>
      </w:r>
      <w:r w:rsidR="00C51CED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liefde</w:t>
      </w:r>
      <w:r w:rsidR="00431A71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, gebed </w:t>
      </w:r>
      <w:r w:rsidR="00C51CED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en</w:t>
      </w:r>
      <w:r w:rsidR="004A4F44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zegen worden</w:t>
      </w:r>
      <w:r w:rsidR="009F69F0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rijkelijk uitgedeeld. </w:t>
      </w:r>
      <w:r w:rsidR="00683837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E</w:t>
      </w:r>
      <w:r w:rsidR="009F69F0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en arm of een knuffel om </w:t>
      </w: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de kinderen</w:t>
      </w:r>
      <w:r w:rsidR="00683837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heen zodat zij </w:t>
      </w: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zich </w:t>
      </w:r>
      <w:r w:rsidR="00683837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even </w:t>
      </w:r>
      <w:r w:rsidRPr="00660CC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geen zorgen hoeven te maken over de situatie waarin ze leven. </w:t>
      </w:r>
    </w:p>
    <w:p w14:paraId="51DDD0CF" w14:textId="729CB2DA" w:rsidR="00683837" w:rsidRPr="00660CCA" w:rsidRDefault="00683837" w:rsidP="00660CCA">
      <w:pPr>
        <w:shd w:val="clear" w:color="auto" w:fill="D1E4DD"/>
        <w:spacing w:before="450" w:after="450" w:line="240" w:lineRule="auto"/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</w:pPr>
      <w:r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Kortom </w:t>
      </w:r>
      <w:r w:rsidR="00C1348F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wij hopen en bidden dat ook 2025 een gezegend en voorspoedig jaar mag worden waarin wij de Liefde van onze heer Jezus Christus ruimhartig mogen uitdelen </w:t>
      </w:r>
      <w:r w:rsidR="00047ABA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>aan mensen die dat</w:t>
      </w:r>
      <w:r w:rsidR="00105D04"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  <w:t xml:space="preserve"> (nog steeds) heel hard nodig hebben.</w:t>
      </w:r>
    </w:p>
    <w:p w14:paraId="450543C9" w14:textId="060C5553" w:rsidR="00660CCA" w:rsidRPr="00660CCA" w:rsidRDefault="00660CCA" w:rsidP="00660CCA">
      <w:pPr>
        <w:shd w:val="clear" w:color="auto" w:fill="D1E4DD"/>
        <w:spacing w:before="450" w:line="240" w:lineRule="auto"/>
        <w:rPr>
          <w:rFonts w:ascii="Segoe UI" w:eastAsia="Times New Roman" w:hAnsi="Segoe UI" w:cs="Segoe UI"/>
          <w:color w:val="28303D"/>
          <w:kern w:val="0"/>
          <w:sz w:val="30"/>
          <w:szCs w:val="30"/>
          <w:lang w:eastAsia="nl-NL"/>
          <w14:ligatures w14:val="none"/>
        </w:rPr>
      </w:pPr>
    </w:p>
    <w:p w14:paraId="5623D543" w14:textId="77777777" w:rsidR="00D77AAE" w:rsidRDefault="00D77AAE"/>
    <w:sectPr w:rsidR="00D7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A"/>
    <w:rsid w:val="00047ABA"/>
    <w:rsid w:val="000550F2"/>
    <w:rsid w:val="000A5092"/>
    <w:rsid w:val="000D47D1"/>
    <w:rsid w:val="00105D04"/>
    <w:rsid w:val="001544E6"/>
    <w:rsid w:val="002B5E92"/>
    <w:rsid w:val="002F3703"/>
    <w:rsid w:val="003111DB"/>
    <w:rsid w:val="003E28C8"/>
    <w:rsid w:val="003E6671"/>
    <w:rsid w:val="00431A71"/>
    <w:rsid w:val="004A4F44"/>
    <w:rsid w:val="004E1EB4"/>
    <w:rsid w:val="00510969"/>
    <w:rsid w:val="005561EB"/>
    <w:rsid w:val="005674AE"/>
    <w:rsid w:val="005A5205"/>
    <w:rsid w:val="00615601"/>
    <w:rsid w:val="00660CCA"/>
    <w:rsid w:val="00666EFC"/>
    <w:rsid w:val="0066734F"/>
    <w:rsid w:val="00683837"/>
    <w:rsid w:val="006A316C"/>
    <w:rsid w:val="006E6705"/>
    <w:rsid w:val="007653FB"/>
    <w:rsid w:val="00806B71"/>
    <w:rsid w:val="0080709E"/>
    <w:rsid w:val="00843FC6"/>
    <w:rsid w:val="008468B4"/>
    <w:rsid w:val="008B4686"/>
    <w:rsid w:val="0090110B"/>
    <w:rsid w:val="009303A8"/>
    <w:rsid w:val="009F69F0"/>
    <w:rsid w:val="00A4713E"/>
    <w:rsid w:val="00A66654"/>
    <w:rsid w:val="00A97126"/>
    <w:rsid w:val="00B0685A"/>
    <w:rsid w:val="00BB6758"/>
    <w:rsid w:val="00C1348F"/>
    <w:rsid w:val="00C25E37"/>
    <w:rsid w:val="00C51CED"/>
    <w:rsid w:val="00D0691D"/>
    <w:rsid w:val="00D77AAE"/>
    <w:rsid w:val="00D974AD"/>
    <w:rsid w:val="00DF634A"/>
    <w:rsid w:val="00EA60F6"/>
    <w:rsid w:val="00F32612"/>
    <w:rsid w:val="00F32939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B895"/>
  <w15:chartTrackingRefBased/>
  <w15:docId w15:val="{F4949929-41B1-48CC-8510-1959051A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C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C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C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C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C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C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0C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0C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0C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0C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0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1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Kamphorst</dc:creator>
  <cp:keywords/>
  <dc:description/>
  <cp:lastModifiedBy>Gert Kamphorst</cp:lastModifiedBy>
  <cp:revision>43</cp:revision>
  <dcterms:created xsi:type="dcterms:W3CDTF">2026-02-03T18:28:00Z</dcterms:created>
  <dcterms:modified xsi:type="dcterms:W3CDTF">2026-02-03T19:26:00Z</dcterms:modified>
</cp:coreProperties>
</file>